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7D14" w14:textId="77777777" w:rsidR="00031C4E" w:rsidRDefault="00000000">
      <w:pPr>
        <w:rPr>
          <w:rFonts w:ascii="Montserrat" w:hAnsi="Montserrat"/>
        </w:rPr>
      </w:pPr>
      <w:r>
        <w:rPr>
          <w:rFonts w:ascii="Montserrat" w:hAnsi="Montserrat"/>
        </w:rPr>
        <w:t xml:space="preserve">Цены на Битрикс24 снижены: скидки до </w:t>
      </w:r>
      <w:r w:rsidR="00F54005" w:rsidRPr="00F54005">
        <w:rPr>
          <w:rFonts w:ascii="Montserrat" w:hAnsi="Montserrat"/>
        </w:rPr>
        <w:t>35</w:t>
      </w:r>
      <w:r>
        <w:rPr>
          <w:rFonts w:ascii="Montserrat" w:hAnsi="Montserrat"/>
        </w:rPr>
        <w:t>%</w:t>
      </w:r>
    </w:p>
    <w:p w14:paraId="3E524D32" w14:textId="77777777" w:rsidR="00031C4E" w:rsidRDefault="00000000">
      <w:pPr>
        <w:rPr>
          <w:rFonts w:ascii="Montserrat" w:hAnsi="Montserrat"/>
        </w:rPr>
      </w:pPr>
      <w:r>
        <w:rPr>
          <w:rFonts w:ascii="Montserrat" w:hAnsi="Montserrat"/>
        </w:rPr>
        <w:t xml:space="preserve">Включаем режим выгоды вместе с Битрикс24. Только с 1 по 31 декабря масштабируйте свой бизнес и получите больше возможностей Битрикс24 по специальной цене. </w:t>
      </w:r>
    </w:p>
    <w:p w14:paraId="76684456" w14:textId="77777777" w:rsidR="00031C4E" w:rsidRDefault="00031C4E">
      <w:pPr>
        <w:rPr>
          <w:rFonts w:ascii="Montserrat" w:hAnsi="Montserrat"/>
        </w:rPr>
      </w:pPr>
    </w:p>
    <w:p w14:paraId="19129AE5" w14:textId="77777777" w:rsidR="00031C4E" w:rsidRDefault="00000000">
      <w:pPr>
        <w:rPr>
          <w:rFonts w:ascii="Montserrat" w:hAnsi="Montserrat"/>
          <w:b/>
        </w:rPr>
      </w:pPr>
      <w:r>
        <w:rPr>
          <w:rFonts w:ascii="Segoe UI Emoji" w:hAnsi="Segoe UI Emoji" w:cs="Segoe UI Emoji"/>
          <w:b/>
        </w:rPr>
        <w:t>📌</w:t>
      </w:r>
      <w:r>
        <w:rPr>
          <w:rFonts w:ascii="Montserrat" w:hAnsi="Montserrat"/>
          <w:b/>
        </w:rPr>
        <w:t xml:space="preserve"> На что действуют скидки?</w:t>
      </w:r>
    </w:p>
    <w:p w14:paraId="79CCFC35" w14:textId="77777777" w:rsidR="00031C4E" w:rsidRDefault="00000000">
      <w:pPr>
        <w:pStyle w:val="aff4"/>
        <w:numPr>
          <w:ilvl w:val="0"/>
          <w:numId w:val="3"/>
        </w:numPr>
        <w:rPr>
          <w:rFonts w:ascii="Montserrat" w:hAnsi="Montserrat"/>
        </w:rPr>
      </w:pPr>
      <w:r>
        <w:rPr>
          <w:rFonts w:ascii="Montserrat" w:hAnsi="Montserrat"/>
        </w:rPr>
        <w:t>скидка 35% — при покупке любого облачного тарифа Битрикс24 на год</w:t>
      </w:r>
    </w:p>
    <w:p w14:paraId="47F48639" w14:textId="77777777" w:rsidR="00031C4E" w:rsidRDefault="00000000" w:rsidP="00F54005">
      <w:pPr>
        <w:pStyle w:val="aff4"/>
        <w:numPr>
          <w:ilvl w:val="0"/>
          <w:numId w:val="3"/>
        </w:numPr>
        <w:rPr>
          <w:rFonts w:ascii="Montserrat" w:hAnsi="Montserrat"/>
        </w:rPr>
      </w:pPr>
      <w:r>
        <w:rPr>
          <w:rFonts w:ascii="Montserrat" w:hAnsi="Montserrat"/>
        </w:rPr>
        <w:t>скидка до 20% — при покупке лицензий коробочной версии Битрикс24</w:t>
      </w:r>
    </w:p>
    <w:p w14:paraId="0ACE140C" w14:textId="77777777" w:rsidR="00031C4E" w:rsidRDefault="00031C4E">
      <w:pPr>
        <w:pStyle w:val="aff4"/>
        <w:ind w:left="1065"/>
        <w:rPr>
          <w:rFonts w:ascii="Montserrat" w:hAnsi="Montserrat"/>
        </w:rPr>
      </w:pPr>
    </w:p>
    <w:p w14:paraId="1EE3D3F2" w14:textId="77777777" w:rsidR="00031C4E" w:rsidRDefault="00000000">
      <w:pPr>
        <w:rPr>
          <w:rFonts w:ascii="Montserrat" w:hAnsi="Montserrat"/>
          <w:i/>
        </w:rPr>
      </w:pPr>
      <w:r>
        <w:rPr>
          <w:rFonts w:ascii="Montserrat" w:hAnsi="Montserrat"/>
          <w:i/>
        </w:rPr>
        <w:t>Один Битрикс24 вместо десятка сервисов — по цене одного приложения</w:t>
      </w:r>
    </w:p>
    <w:p w14:paraId="2546BE9C" w14:textId="77777777" w:rsidR="00031C4E" w:rsidRDefault="00000000">
      <w:pPr>
        <w:rPr>
          <w:rFonts w:ascii="Montserrat" w:hAnsi="Montserrat"/>
        </w:rPr>
      </w:pPr>
      <w:r>
        <w:rPr>
          <w:rFonts w:ascii="Montserrat" w:hAnsi="Montserrat"/>
        </w:rPr>
        <w:t>- Совместная работа: всё в одном сервисе для работы в офисе или из дома</w:t>
      </w:r>
    </w:p>
    <w:p w14:paraId="260B3C64" w14:textId="77777777" w:rsidR="00031C4E" w:rsidRDefault="00000000">
      <w:pPr>
        <w:rPr>
          <w:rFonts w:ascii="Montserrat" w:hAnsi="Montserrat"/>
        </w:rPr>
      </w:pPr>
      <w:r>
        <w:rPr>
          <w:rFonts w:ascii="Montserrat" w:hAnsi="Montserrat"/>
        </w:rPr>
        <w:t>- Мессенджер: только для вашей компании. Никаких случайных людей</w:t>
      </w:r>
    </w:p>
    <w:p w14:paraId="18189A61" w14:textId="77777777" w:rsidR="00031C4E" w:rsidRDefault="00000000">
      <w:pPr>
        <w:rPr>
          <w:rFonts w:ascii="Montserrat" w:hAnsi="Montserrat"/>
        </w:rPr>
      </w:pPr>
      <w:r>
        <w:rPr>
          <w:rFonts w:ascii="Montserrat" w:hAnsi="Montserrat"/>
        </w:rPr>
        <w:t>- Задачи и проекты: помогают работать вместе и успевать вовремя</w:t>
      </w:r>
    </w:p>
    <w:p w14:paraId="02E72ABF" w14:textId="77777777" w:rsidR="00031C4E" w:rsidRDefault="00000000">
      <w:pPr>
        <w:rPr>
          <w:rFonts w:ascii="Montserrat" w:hAnsi="Montserrat"/>
        </w:rPr>
      </w:pPr>
      <w:r>
        <w:rPr>
          <w:rFonts w:ascii="Montserrat" w:hAnsi="Montserrat"/>
        </w:rPr>
        <w:t xml:space="preserve">- AI-сотрудник </w:t>
      </w:r>
      <w:proofErr w:type="spellStart"/>
      <w:r>
        <w:rPr>
          <w:rFonts w:ascii="Montserrat" w:hAnsi="Montserrat"/>
        </w:rPr>
        <w:t>BitrixGPT</w:t>
      </w:r>
      <w:proofErr w:type="spellEnd"/>
      <w:r>
        <w:rPr>
          <w:rFonts w:ascii="Montserrat" w:hAnsi="Montserrat"/>
        </w:rPr>
        <w:t>: личный AI-помощник, встроенный в привычные сценарии работы</w:t>
      </w:r>
    </w:p>
    <w:p w14:paraId="795F9B01" w14:textId="77777777" w:rsidR="00031C4E" w:rsidRDefault="00000000">
      <w:pPr>
        <w:rPr>
          <w:rFonts w:ascii="Montserrat" w:hAnsi="Montserrat"/>
        </w:rPr>
      </w:pPr>
      <w:r>
        <w:rPr>
          <w:rFonts w:ascii="Montserrat" w:hAnsi="Montserrat"/>
        </w:rPr>
        <w:t>- CRM для продаж: ведение клиентской базы, автоматизация продаж и работа со сделками</w:t>
      </w:r>
    </w:p>
    <w:p w14:paraId="63CA695A" w14:textId="77777777" w:rsidR="00031C4E" w:rsidRDefault="00000000">
      <w:pPr>
        <w:rPr>
          <w:rFonts w:ascii="Montserrat" w:hAnsi="Montserrat"/>
        </w:rPr>
      </w:pPr>
      <w:r>
        <w:rPr>
          <w:rFonts w:ascii="Montserrat" w:hAnsi="Montserrat"/>
        </w:rPr>
        <w:t>- Автоматизация: ускорение рабочих процессов компании без единой строчки кода</w:t>
      </w:r>
    </w:p>
    <w:p w14:paraId="67389981" w14:textId="77777777" w:rsidR="00031C4E" w:rsidRDefault="00031C4E">
      <w:pPr>
        <w:rPr>
          <w:rFonts w:ascii="Montserrat" w:hAnsi="Montserrat"/>
        </w:rPr>
      </w:pPr>
    </w:p>
    <w:p w14:paraId="0165D4B7" w14:textId="77777777" w:rsidR="00031C4E" w:rsidRDefault="00000000">
      <w:pPr>
        <w:rPr>
          <w:rFonts w:ascii="Montserrat" w:hAnsi="Montserrat"/>
        </w:rPr>
      </w:pPr>
      <w:r>
        <w:rPr>
          <w:rFonts w:ascii="Segoe UI Emoji" w:hAnsi="Segoe UI Emoji" w:cs="Segoe UI Emoji"/>
        </w:rPr>
        <w:t>👉</w:t>
      </w:r>
      <w:r>
        <w:rPr>
          <w:rFonts w:ascii="Montserrat" w:hAnsi="Montserrat"/>
        </w:rPr>
        <w:t xml:space="preserve"> Декабрь — лучшее время для того, чтобы подготовить бизнес к новому году. Сделайте это выгодно, оформите заказ и получите скидку прямо сейчас.</w:t>
      </w:r>
    </w:p>
    <w:p w14:paraId="3A9E24B5" w14:textId="77777777" w:rsidR="00031C4E" w:rsidRDefault="00031C4E">
      <w:pPr>
        <w:rPr>
          <w:rFonts w:ascii="Montserrat" w:hAnsi="Montserrat"/>
        </w:rPr>
      </w:pPr>
    </w:p>
    <w:p w14:paraId="5FF2FE62" w14:textId="77777777" w:rsidR="00031C4E" w:rsidRDefault="00000000">
      <w:pPr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  <w:t>Условия акции</w:t>
      </w:r>
    </w:p>
    <w:p w14:paraId="0815D79D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 xml:space="preserve">Акция действует на территории </w:t>
      </w:r>
      <w:r w:rsidR="00F54005">
        <w:rPr>
          <w:rFonts w:ascii="Montserrat" w:hAnsi="Montserrat"/>
          <w:sz w:val="16"/>
          <w:szCs w:val="16"/>
        </w:rPr>
        <w:t>Беларуси</w:t>
      </w:r>
      <w:r>
        <w:rPr>
          <w:rFonts w:ascii="Montserrat" w:hAnsi="Montserrat"/>
          <w:sz w:val="16"/>
          <w:szCs w:val="16"/>
        </w:rPr>
        <w:t xml:space="preserve"> (для Битрикс24, созданных в зоне .</w:t>
      </w:r>
      <w:r w:rsidR="00F54005">
        <w:rPr>
          <w:rFonts w:ascii="Montserrat" w:hAnsi="Montserrat"/>
          <w:sz w:val="16"/>
          <w:szCs w:val="16"/>
          <w:lang w:val="en-US"/>
        </w:rPr>
        <w:t>BY</w:t>
      </w:r>
      <w:r>
        <w:rPr>
          <w:rFonts w:ascii="Montserrat" w:hAnsi="Montserrat"/>
          <w:sz w:val="16"/>
          <w:szCs w:val="16"/>
        </w:rPr>
        <w:t>).</w:t>
      </w:r>
    </w:p>
    <w:p w14:paraId="48FD45A0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Акция действует для клиентов, покупающих тариф Битрикс24 впервые, на тарифы Базовый, Стандартный, Профессиональный и Энтерпрайз при покупке на 1 год.</w:t>
      </w:r>
    </w:p>
    <w:p w14:paraId="3764EFAE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Акция действует для клиентов, перешедших на Бесплатный тариф с любого коммерческого до 31.10.2025 (включительно) на тарифы Базовый, Стандартный, Профессиональный и Энтерпрайз при покупке на 1 год.</w:t>
      </w:r>
    </w:p>
    <w:p w14:paraId="364BB6E9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Акция действует для клиентов любого коммерческого тарифа, приобретавших в 2025 году продление только помесячно на продление тарифа на 1 год.</w:t>
      </w:r>
    </w:p>
    <w:p w14:paraId="11B4D42D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Акция действует для клиентов коммерческого тарифа Базовый, повышающих свой тариф до Стандартного, Профессионального или Энтерпрайза, при покупке на 1 год.</w:t>
      </w:r>
    </w:p>
    <w:p w14:paraId="613C796B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Акция действует для клиентов коммерческого тарифа Стандартный, повышающих свой тариф до Профессионального или Энтерпрайза, при покупке на 1 год.</w:t>
      </w:r>
    </w:p>
    <w:p w14:paraId="680AEB1D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Акция действует для клиентов коммерческого тарифа Профессиональный, повышающих свой тариф до Энтерпрайза, при покупке на 1 год.</w:t>
      </w:r>
    </w:p>
    <w:p w14:paraId="05EAB14C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Акция действует для клиентов тарифа Энтерпрайз, повышающих свой тариф до Энтерпрайза с большим количеством пользователей, при покупке на 1 год.</w:t>
      </w:r>
    </w:p>
    <w:p w14:paraId="17A06A75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lastRenderedPageBreak/>
        <w:t>• скидка 15% — на лицензии «</w:t>
      </w:r>
      <w:proofErr w:type="spellStart"/>
      <w:r>
        <w:rPr>
          <w:rFonts w:ascii="Montserrat" w:hAnsi="Montserrat"/>
          <w:sz w:val="16"/>
          <w:szCs w:val="16"/>
        </w:rPr>
        <w:t>Интернет-магазин+CRM</w:t>
      </w:r>
      <w:proofErr w:type="spellEnd"/>
      <w:r>
        <w:rPr>
          <w:rFonts w:ascii="Montserrat" w:hAnsi="Montserrat"/>
          <w:sz w:val="16"/>
          <w:szCs w:val="16"/>
        </w:rPr>
        <w:t>», «Корпоративный портал-50, 100, 250 и 500»</w:t>
      </w:r>
      <w:r>
        <w:rPr>
          <w:rFonts w:ascii="Montserrat" w:hAnsi="Montserrat"/>
          <w:sz w:val="16"/>
          <w:szCs w:val="16"/>
        </w:rPr>
        <w:br/>
        <w:t>• скидка 20% — на переходы между лицензиями коробочной версии Битрикс24, для лицензий, которые были приобретены до 26 ноября 2025)</w:t>
      </w:r>
      <w:r>
        <w:rPr>
          <w:rFonts w:ascii="Montserrat" w:hAnsi="Montserrat"/>
          <w:sz w:val="16"/>
          <w:szCs w:val="16"/>
        </w:rPr>
        <w:br/>
        <w:t>• скидка 20% — на переход на «Битрикс24. Интернет-магазин + CRM» (для лицензий «1С-Битрикс: Управление сайтом. Бизнес», которые были приобретены до 26 ноября 2025)</w:t>
      </w:r>
      <w:r>
        <w:rPr>
          <w:rFonts w:ascii="Arial" w:eastAsia="Arial" w:hAnsi="Arial" w:cs="Arial"/>
          <w:color w:val="333333"/>
          <w:sz w:val="23"/>
          <w:highlight w:val="white"/>
        </w:rPr>
        <w:t>.</w:t>
      </w:r>
    </w:p>
    <w:p w14:paraId="0020C6AD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Оформить заказ со скидкой по акции можно только с 1 по 31 декабря 2025 г. Оплата должна поступить не позднее 31 декабря 2025 г.</w:t>
      </w:r>
    </w:p>
    <w:p w14:paraId="047288DC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При покупке Битрикс24 по акции акционная скидка не суммируется с другими скидками.</w:t>
      </w:r>
    </w:p>
    <w:p w14:paraId="38F90144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Акция не действует на продления лицензий, лицензии «1С-Битрикс24. Энтерпрайз» (коробочная версия) и переходы на них.</w:t>
      </w:r>
    </w:p>
    <w:p w14:paraId="43B26F65" w14:textId="77777777" w:rsidR="00031C4E" w:rsidRDefault="00000000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•</w:t>
      </w:r>
      <w:r>
        <w:rPr>
          <w:rFonts w:ascii="Montserrat" w:hAnsi="Montserrat"/>
          <w:sz w:val="16"/>
          <w:szCs w:val="16"/>
        </w:rPr>
        <w:tab/>
        <w:t>Акция на переходы между лицензиями «1С-Битрикс24» (коробочная версия) действует для лицензий, приобретенных до 26 ноября 2025г.</w:t>
      </w:r>
    </w:p>
    <w:p w14:paraId="5143F49E" w14:textId="77777777" w:rsidR="00031C4E" w:rsidRDefault="00031C4E">
      <w:pPr>
        <w:rPr>
          <w:rFonts w:ascii="Montserrat" w:hAnsi="Montserrat"/>
          <w:sz w:val="16"/>
          <w:szCs w:val="16"/>
        </w:rPr>
      </w:pPr>
    </w:p>
    <w:sectPr w:rsidR="00031C4E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F8C9" w14:textId="77777777" w:rsidR="00A2612D" w:rsidRDefault="00A2612D">
      <w:pPr>
        <w:spacing w:after="0" w:line="240" w:lineRule="auto"/>
      </w:pPr>
      <w:r>
        <w:separator/>
      </w:r>
    </w:p>
  </w:endnote>
  <w:endnote w:type="continuationSeparator" w:id="0">
    <w:p w14:paraId="5350D694" w14:textId="77777777" w:rsidR="00A2612D" w:rsidRDefault="00A2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0E88" w14:textId="77777777" w:rsidR="00A2612D" w:rsidRDefault="00A2612D">
      <w:pPr>
        <w:spacing w:after="0" w:line="240" w:lineRule="auto"/>
      </w:pPr>
      <w:r>
        <w:separator/>
      </w:r>
    </w:p>
  </w:footnote>
  <w:footnote w:type="continuationSeparator" w:id="0">
    <w:p w14:paraId="488F24A3" w14:textId="77777777" w:rsidR="00A2612D" w:rsidRDefault="00A2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5D6"/>
    <w:multiLevelType w:val="multilevel"/>
    <w:tmpl w:val="2A4C039E"/>
    <w:lvl w:ilvl="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221F"/>
    <w:multiLevelType w:val="multilevel"/>
    <w:tmpl w:val="0A92E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19EC"/>
    <w:multiLevelType w:val="multilevel"/>
    <w:tmpl w:val="2A742208"/>
    <w:lvl w:ilvl="0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66341">
    <w:abstractNumId w:val="1"/>
  </w:num>
  <w:num w:numId="2" w16cid:durableId="382169906">
    <w:abstractNumId w:val="2"/>
  </w:num>
  <w:num w:numId="3" w16cid:durableId="37389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4E"/>
    <w:rsid w:val="00031C4E"/>
    <w:rsid w:val="00396FAC"/>
    <w:rsid w:val="00A2612D"/>
    <w:rsid w:val="00B75782"/>
    <w:rsid w:val="00CC094C"/>
    <w:rsid w:val="00D631A6"/>
    <w:rsid w:val="00F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CDB4"/>
  <w15:docId w15:val="{A9DB3332-BEB4-CC49-B79A-A9A74FE1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styleId="aff5">
    <w:name w:val="Unresolved Mention"/>
    <w:basedOn w:val="a0"/>
    <w:uiPriority w:val="99"/>
    <w:semiHidden/>
    <w:unhideWhenUsed/>
    <w:rsid w:val="00F54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Белаш</dc:creator>
  <cp:keywords/>
  <dc:description/>
  <cp:lastModifiedBy>Dell</cp:lastModifiedBy>
  <cp:revision>3</cp:revision>
  <dcterms:created xsi:type="dcterms:W3CDTF">2025-11-26T09:26:00Z</dcterms:created>
  <dcterms:modified xsi:type="dcterms:W3CDTF">2025-11-28T12:22:00Z</dcterms:modified>
</cp:coreProperties>
</file>